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9998" w14:textId="77777777" w:rsidR="005B7A44" w:rsidRPr="006000E9" w:rsidRDefault="005B7A44" w:rsidP="005B7A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0E9">
        <w:rPr>
          <w:rFonts w:ascii="Times New Roman" w:hAnsi="Times New Roman" w:cs="Times New Roman"/>
          <w:b/>
          <w:sz w:val="28"/>
          <w:szCs w:val="28"/>
          <w:u w:val="single"/>
        </w:rPr>
        <w:t>Информация</w:t>
      </w:r>
    </w:p>
    <w:p w14:paraId="65521FBA" w14:textId="77777777" w:rsidR="005B7A44" w:rsidRPr="006000E9" w:rsidRDefault="005B7A44" w:rsidP="005B7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E9">
        <w:rPr>
          <w:rFonts w:ascii="Times New Roman" w:hAnsi="Times New Roman" w:cs="Times New Roman"/>
          <w:b/>
          <w:sz w:val="28"/>
          <w:szCs w:val="28"/>
        </w:rPr>
        <w:t>о способах и порядке обеспечения имущественной ответственности 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E9">
        <w:rPr>
          <w:rFonts w:ascii="Times New Roman" w:hAnsi="Times New Roman" w:cs="Times New Roman"/>
          <w:b/>
          <w:sz w:val="28"/>
          <w:szCs w:val="28"/>
        </w:rPr>
        <w:t xml:space="preserve">Союза АУ НЦРБ по возмещению убытков, причиненных </w:t>
      </w:r>
    </w:p>
    <w:p w14:paraId="1A9815AA" w14:textId="77777777" w:rsidR="005B7A44" w:rsidRDefault="005B7A44" w:rsidP="005B7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0E9">
        <w:rPr>
          <w:rFonts w:ascii="Times New Roman" w:hAnsi="Times New Roman" w:cs="Times New Roman"/>
          <w:b/>
          <w:sz w:val="28"/>
          <w:szCs w:val="28"/>
        </w:rPr>
        <w:t>при исполнении обязанностей арбитражного управляющего</w:t>
      </w:r>
    </w:p>
    <w:p w14:paraId="5783CE3C" w14:textId="77777777" w:rsidR="005B7A44" w:rsidRPr="00521580" w:rsidRDefault="005B7A44" w:rsidP="005B7A44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68BA577" w14:textId="77777777" w:rsidR="005B7A44" w:rsidRPr="006000E9" w:rsidRDefault="005B7A44" w:rsidP="005B7A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0E9">
        <w:rPr>
          <w:rFonts w:ascii="Times New Roman" w:hAnsi="Times New Roman" w:cs="Times New Roman"/>
          <w:sz w:val="28"/>
          <w:szCs w:val="28"/>
        </w:rPr>
        <w:t>1. В соответствии с пунктом 3 статьи 20 ФЗ № 127-2002г. каждый арбитражный управляющий Союза имеет договор страхования гражданской ответственности арбитражного управляющего за причинение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банкротстве на страховую сумму не менее десяти миллионов рублей в год. При стоимости активов должника более ста миллионов рублей каждый арбитражный управляющий дополнительно страхует свою ответственность в соответствии с требованиями законодательства о несостоятельности (банкротстве). (См. Положение о страховании ответственности арбитражных управляющих – членов Союза</w:t>
      </w:r>
      <w:r w:rsidRPr="006000E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14:paraId="6657C5FB" w14:textId="77777777" w:rsidR="005B7A44" w:rsidRPr="006000E9" w:rsidRDefault="005B7A44" w:rsidP="005B7A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0E9">
        <w:rPr>
          <w:rFonts w:ascii="Times New Roman" w:hAnsi="Times New Roman" w:cs="Times New Roman"/>
          <w:sz w:val="28"/>
          <w:szCs w:val="28"/>
        </w:rPr>
        <w:t>2. В соответствии с требованиями абзаца 4 статьи 21 и статьи 25.1 ФЗ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00E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00E9">
        <w:rPr>
          <w:rFonts w:ascii="Times New Roman" w:hAnsi="Times New Roman" w:cs="Times New Roman"/>
          <w:sz w:val="28"/>
          <w:szCs w:val="28"/>
        </w:rPr>
        <w:t xml:space="preserve">127-2002г. в Союзе сформирован компенсационный фонд. </w:t>
      </w:r>
    </w:p>
    <w:p w14:paraId="505322D9" w14:textId="435F9FBD" w:rsidR="005B7A44" w:rsidRDefault="005B7A44" w:rsidP="005B7A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0E9">
        <w:rPr>
          <w:rFonts w:ascii="Times New Roman" w:hAnsi="Times New Roman" w:cs="Times New Roman"/>
          <w:sz w:val="28"/>
          <w:szCs w:val="28"/>
        </w:rPr>
        <w:t>3. Способы и порядок обеспечения имущественной ответственности членов Союза по возмещению убытков, причиненных при исполнении обязанностей арбитражного управляющего определен в статьях 21 и 25.1 ФЗ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00E9">
        <w:rPr>
          <w:rFonts w:ascii="Times New Roman" w:hAnsi="Times New Roman" w:cs="Times New Roman"/>
          <w:sz w:val="28"/>
          <w:szCs w:val="28"/>
        </w:rPr>
        <w:t>№ 127-2002г.</w:t>
      </w:r>
    </w:p>
    <w:p w14:paraId="467FE35C" w14:textId="77777777" w:rsidR="001606D8" w:rsidRPr="006000E9" w:rsidRDefault="001606D8" w:rsidP="005B7A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6CB18E" w14:textId="77777777" w:rsidR="005B7A44" w:rsidRPr="00521580" w:rsidRDefault="005B7A44" w:rsidP="005B7A44">
      <w:pPr>
        <w:jc w:val="center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04E45C72" w14:textId="77777777" w:rsidR="005B7A44" w:rsidRPr="0035243B" w:rsidRDefault="005B7A44" w:rsidP="005B7A44">
      <w:pPr>
        <w:jc w:val="center"/>
        <w:rPr>
          <w:rFonts w:ascii="Times New Roman" w:hAnsi="Times New Roman" w:cs="Times New Roman"/>
          <w:b/>
        </w:rPr>
      </w:pPr>
      <w:r w:rsidRPr="0035243B">
        <w:rPr>
          <w:rFonts w:ascii="Times New Roman" w:hAnsi="Times New Roman" w:cs="Times New Roman"/>
          <w:b/>
          <w:u w:val="single"/>
        </w:rPr>
        <w:t>Сведения об управляющей компании</w:t>
      </w:r>
      <w:r w:rsidRPr="0035243B">
        <w:rPr>
          <w:rFonts w:ascii="Times New Roman" w:hAnsi="Times New Roman" w:cs="Times New Roman"/>
          <w:b/>
        </w:rPr>
        <w:t>,</w:t>
      </w:r>
    </w:p>
    <w:p w14:paraId="47BB3C4F" w14:textId="77777777" w:rsidR="005B7A44" w:rsidRPr="0035243B" w:rsidRDefault="005B7A44" w:rsidP="005B7A44">
      <w:pPr>
        <w:jc w:val="center"/>
        <w:rPr>
          <w:rFonts w:ascii="Times New Roman" w:hAnsi="Times New Roman" w:cs="Times New Roman"/>
          <w:b/>
        </w:rPr>
      </w:pPr>
      <w:r w:rsidRPr="0035243B">
        <w:rPr>
          <w:rFonts w:ascii="Times New Roman" w:hAnsi="Times New Roman" w:cs="Times New Roman"/>
          <w:b/>
        </w:rPr>
        <w:t xml:space="preserve">с которой Союз заключил договор доверительного управления средствами компенсационного фонда Союза </w:t>
      </w:r>
      <w:r>
        <w:rPr>
          <w:rFonts w:ascii="Times New Roman" w:hAnsi="Times New Roman" w:cs="Times New Roman"/>
          <w:b/>
        </w:rPr>
        <w:t xml:space="preserve">№ </w:t>
      </w:r>
      <w:r w:rsidRPr="006E3A07">
        <w:rPr>
          <w:rFonts w:ascii="Times New Roman" w:hAnsi="Times New Roman" w:cs="Times New Roman"/>
          <w:b/>
        </w:rPr>
        <w:t>2272873/</w:t>
      </w:r>
      <w:r>
        <w:rPr>
          <w:rFonts w:ascii="Times New Roman" w:hAnsi="Times New Roman" w:cs="Times New Roman"/>
          <w:b/>
        </w:rPr>
        <w:t>ДУ-ЮЛ-2025 от 30.07.2025.</w:t>
      </w:r>
    </w:p>
    <w:p w14:paraId="750573B2" w14:textId="77777777" w:rsidR="005B7A44" w:rsidRDefault="005B7A44" w:rsidP="005B7A44">
      <w:pPr>
        <w:ind w:firstLine="993"/>
        <w:jc w:val="center"/>
        <w:rPr>
          <w:rFonts w:ascii="Times New Roman" w:hAnsi="Times New Roman" w:cs="Times New Roman"/>
        </w:rPr>
      </w:pPr>
    </w:p>
    <w:p w14:paraId="6D345B10" w14:textId="77777777" w:rsidR="005B7A44" w:rsidRPr="0035243B" w:rsidRDefault="005B7A44" w:rsidP="005B7A44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243B">
        <w:rPr>
          <w:rFonts w:ascii="Times New Roman" w:hAnsi="Times New Roman" w:cs="Times New Roman"/>
          <w:b/>
          <w:sz w:val="32"/>
          <w:szCs w:val="32"/>
        </w:rPr>
        <w:t>Управляющая компания «Альфа-Капитал»</w:t>
      </w:r>
    </w:p>
    <w:p w14:paraId="0C966821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</w:rPr>
      </w:pPr>
    </w:p>
    <w:p w14:paraId="01258273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243B">
        <w:rPr>
          <w:rFonts w:ascii="Times New Roman" w:hAnsi="Times New Roman" w:cs="Times New Roman"/>
          <w:sz w:val="20"/>
          <w:szCs w:val="20"/>
        </w:rPr>
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</w:t>
      </w:r>
      <w:r>
        <w:rPr>
          <w:rFonts w:ascii="Times New Roman" w:hAnsi="Times New Roman" w:cs="Times New Roman"/>
          <w:sz w:val="20"/>
          <w:szCs w:val="20"/>
        </w:rPr>
        <w:t xml:space="preserve">21-000-1-00028 </w:t>
      </w:r>
      <w:r w:rsidRPr="0035243B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22</w:t>
      </w:r>
      <w:r w:rsidRPr="0035243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35243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1998</w:t>
      </w:r>
      <w:r w:rsidRPr="0035243B">
        <w:rPr>
          <w:rFonts w:ascii="Times New Roman" w:hAnsi="Times New Roman" w:cs="Times New Roman"/>
          <w:sz w:val="20"/>
          <w:szCs w:val="20"/>
        </w:rPr>
        <w:t>.</w:t>
      </w:r>
    </w:p>
    <w:p w14:paraId="170A1BB2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243B">
        <w:rPr>
          <w:rFonts w:ascii="Times New Roman" w:hAnsi="Times New Roman" w:cs="Times New Roman"/>
          <w:sz w:val="20"/>
          <w:szCs w:val="20"/>
        </w:rPr>
        <w:t xml:space="preserve">Адрес: </w:t>
      </w:r>
      <w:r>
        <w:rPr>
          <w:rFonts w:ascii="Times New Roman" w:hAnsi="Times New Roman" w:cs="Times New Roman"/>
          <w:sz w:val="20"/>
          <w:szCs w:val="20"/>
        </w:rPr>
        <w:t xml:space="preserve">123001, </w:t>
      </w:r>
      <w:r w:rsidRPr="0035243B">
        <w:rPr>
          <w:rFonts w:ascii="Times New Roman" w:hAnsi="Times New Roman" w:cs="Times New Roman"/>
          <w:sz w:val="20"/>
          <w:szCs w:val="20"/>
        </w:rPr>
        <w:t xml:space="preserve">г. </w:t>
      </w:r>
      <w:r w:rsidRPr="0035243B">
        <w:rPr>
          <w:rFonts w:ascii="Times New Roman" w:hAnsi="Times New Roman" w:cs="Times New Roman"/>
          <w:color w:val="19191A"/>
          <w:sz w:val="20"/>
          <w:szCs w:val="20"/>
        </w:rPr>
        <w:t xml:space="preserve">Москва, ул. Садовая-Кудринская, д. 32, стр. 1 </w:t>
      </w:r>
      <w:r>
        <w:rPr>
          <w:rFonts w:ascii="Times New Roman" w:hAnsi="Times New Roman" w:cs="Times New Roman"/>
          <w:color w:val="19191A"/>
          <w:sz w:val="20"/>
          <w:szCs w:val="20"/>
        </w:rPr>
        <w:t>(</w:t>
      </w:r>
      <w:r w:rsidRPr="0035243B">
        <w:rPr>
          <w:rFonts w:ascii="Times New Roman" w:hAnsi="Times New Roman" w:cs="Times New Roman"/>
          <w:color w:val="19191A"/>
          <w:sz w:val="20"/>
          <w:szCs w:val="20"/>
        </w:rPr>
        <w:t>БЦ «Бронная Плаза»)</w:t>
      </w:r>
      <w:r w:rsidRPr="003524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14:paraId="79D52BB1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243B">
        <w:rPr>
          <w:rFonts w:ascii="Times New Roman" w:hAnsi="Times New Roman" w:cs="Times New Roman"/>
          <w:sz w:val="20"/>
          <w:szCs w:val="20"/>
          <w:shd w:val="clear" w:color="auto" w:fill="FFFFFF"/>
        </w:rPr>
        <w:t>Телефон</w:t>
      </w:r>
      <w:r w:rsidRPr="0035243B">
        <w:rPr>
          <w:rFonts w:ascii="Times New Roman" w:hAnsi="Times New Roman" w:cs="Times New Roman"/>
          <w:sz w:val="20"/>
          <w:szCs w:val="20"/>
        </w:rPr>
        <w:t>: +7(495)</w:t>
      </w:r>
      <w:r>
        <w:rPr>
          <w:rFonts w:ascii="Times New Roman" w:hAnsi="Times New Roman" w:cs="Times New Roman"/>
          <w:sz w:val="20"/>
          <w:szCs w:val="20"/>
        </w:rPr>
        <w:t xml:space="preserve"> 797-31-52, </w:t>
      </w:r>
      <w:r w:rsidRPr="0035243B">
        <w:rPr>
          <w:rFonts w:ascii="Times New Roman" w:hAnsi="Times New Roman" w:cs="Times New Roman"/>
          <w:sz w:val="20"/>
          <w:szCs w:val="20"/>
        </w:rPr>
        <w:t xml:space="preserve"> +7(495)</w:t>
      </w:r>
      <w:r>
        <w:rPr>
          <w:rFonts w:ascii="Times New Roman" w:hAnsi="Times New Roman" w:cs="Times New Roman"/>
          <w:sz w:val="20"/>
          <w:szCs w:val="20"/>
        </w:rPr>
        <w:t xml:space="preserve"> 797-31-51, </w:t>
      </w:r>
      <w:r w:rsidRPr="003524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FA1B34" w14:textId="77777777" w:rsidR="005B7A44" w:rsidRPr="008C5842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243B">
        <w:rPr>
          <w:rFonts w:ascii="Times New Roman" w:hAnsi="Times New Roman" w:cs="Times New Roman"/>
          <w:sz w:val="20"/>
          <w:szCs w:val="20"/>
        </w:rPr>
        <w:t xml:space="preserve">Сайт: </w:t>
      </w:r>
      <w:hyperlink w:history="1">
        <w:r w:rsidRPr="00A12420">
          <w:rPr>
            <w:rStyle w:val="a3"/>
            <w:rFonts w:ascii="Times New Roman" w:hAnsi="Times New Roman" w:cs="Times New Roman"/>
            <w:sz w:val="20"/>
            <w:szCs w:val="20"/>
          </w:rPr>
          <w:t>https://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 xml:space="preserve"> 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alfacapital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</w:hyperlink>
      <w:r w:rsidRPr="0035243B">
        <w:rPr>
          <w:rFonts w:ascii="Times New Roman" w:hAnsi="Times New Roman" w:cs="Times New Roman"/>
          <w:sz w:val="20"/>
          <w:szCs w:val="20"/>
        </w:rPr>
        <w:t xml:space="preserve"> . </w:t>
      </w:r>
      <w:r w:rsidRPr="0035243B">
        <w:rPr>
          <w:rFonts w:ascii="Times New Roman" w:hAnsi="Times New Roman" w:cs="Times New Roman"/>
          <w:sz w:val="20"/>
          <w:szCs w:val="20"/>
          <w:shd w:val="clear" w:color="auto" w:fill="FFFFFF"/>
        </w:rPr>
        <w:t>E-mail: 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info</w:t>
      </w:r>
      <w:r w:rsidRPr="008C5842">
        <w:rPr>
          <w:rFonts w:ascii="Times New Roman" w:hAnsi="Times New Roman" w:cs="Times New Roman"/>
          <w:sz w:val="20"/>
          <w:szCs w:val="20"/>
          <w:shd w:val="clear" w:color="auto" w:fill="FFFFFF"/>
        </w:rPr>
        <w:t>@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alfacapital</w:t>
      </w:r>
      <w:r w:rsidRPr="008C584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ru</w:t>
      </w:r>
    </w:p>
    <w:p w14:paraId="72F2595A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14:paraId="565ACC21" w14:textId="77777777" w:rsidR="005B7A44" w:rsidRPr="0035243B" w:rsidRDefault="005B7A44" w:rsidP="005B7A44">
      <w:pPr>
        <w:jc w:val="center"/>
        <w:rPr>
          <w:rFonts w:ascii="Times New Roman" w:hAnsi="Times New Roman" w:cs="Times New Roman"/>
          <w:b/>
          <w:u w:val="single"/>
        </w:rPr>
      </w:pPr>
      <w:r w:rsidRPr="0035243B">
        <w:rPr>
          <w:rFonts w:ascii="Times New Roman" w:hAnsi="Times New Roman" w:cs="Times New Roman"/>
          <w:b/>
          <w:u w:val="single"/>
        </w:rPr>
        <w:t>Сведения о специализированном депозитарии,</w:t>
      </w:r>
    </w:p>
    <w:p w14:paraId="7455F742" w14:textId="77777777" w:rsidR="005B7A44" w:rsidRPr="0035243B" w:rsidRDefault="005B7A44" w:rsidP="005B7A44">
      <w:pPr>
        <w:jc w:val="center"/>
        <w:rPr>
          <w:rFonts w:ascii="Times New Roman" w:hAnsi="Times New Roman" w:cs="Times New Roman"/>
          <w:b/>
        </w:rPr>
      </w:pPr>
      <w:r w:rsidRPr="0035243B">
        <w:rPr>
          <w:rFonts w:ascii="Times New Roman" w:hAnsi="Times New Roman" w:cs="Times New Roman"/>
          <w:b/>
        </w:rPr>
        <w:t xml:space="preserve">с которым Союз заключил договор на оказание услуг специализированного депозитария </w:t>
      </w:r>
      <w:r w:rsidRPr="002529DE">
        <w:rPr>
          <w:rFonts w:ascii="Times New Roman" w:hAnsi="Times New Roman" w:cs="Times New Roman"/>
          <w:b/>
        </w:rPr>
        <w:t>23-</w:t>
      </w:r>
      <w:r>
        <w:rPr>
          <w:rFonts w:ascii="Times New Roman" w:hAnsi="Times New Roman" w:cs="Times New Roman"/>
          <w:b/>
        </w:rPr>
        <w:t>СРО</w:t>
      </w:r>
      <w:r w:rsidRPr="0035243B">
        <w:rPr>
          <w:rFonts w:ascii="Times New Roman" w:hAnsi="Times New Roman" w:cs="Times New Roman"/>
          <w:b/>
        </w:rPr>
        <w:t xml:space="preserve"> от</w:t>
      </w:r>
      <w:r>
        <w:rPr>
          <w:rFonts w:ascii="Times New Roman" w:hAnsi="Times New Roman" w:cs="Times New Roman"/>
          <w:b/>
        </w:rPr>
        <w:t xml:space="preserve"> 04.08.2025</w:t>
      </w:r>
      <w:r w:rsidRPr="0035243B">
        <w:rPr>
          <w:rFonts w:ascii="Times New Roman" w:hAnsi="Times New Roman" w:cs="Times New Roman"/>
          <w:b/>
        </w:rPr>
        <w:t>.</w:t>
      </w:r>
    </w:p>
    <w:p w14:paraId="20FBA70C" w14:textId="77777777" w:rsidR="005B7A44" w:rsidRPr="0035243B" w:rsidRDefault="005B7A44" w:rsidP="005B7A44">
      <w:pPr>
        <w:ind w:firstLine="993"/>
        <w:jc w:val="both"/>
        <w:rPr>
          <w:rFonts w:ascii="Times New Roman" w:hAnsi="Times New Roman" w:cs="Times New Roman"/>
        </w:rPr>
      </w:pPr>
    </w:p>
    <w:p w14:paraId="71444BCD" w14:textId="77777777" w:rsidR="005B7A44" w:rsidRPr="0035243B" w:rsidRDefault="005B7A44" w:rsidP="005B7A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43B">
        <w:rPr>
          <w:rFonts w:ascii="Times New Roman" w:hAnsi="Times New Roman" w:cs="Times New Roman"/>
          <w:b/>
          <w:sz w:val="32"/>
          <w:szCs w:val="32"/>
        </w:rPr>
        <w:t xml:space="preserve">АО «Независимая регистраторская компания Р.О.С.Т.» </w:t>
      </w:r>
    </w:p>
    <w:p w14:paraId="641CEC82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4AA2CF0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243B">
        <w:rPr>
          <w:rFonts w:ascii="Times New Roman" w:hAnsi="Times New Roman" w:cs="Times New Roman"/>
          <w:sz w:val="20"/>
          <w:szCs w:val="20"/>
        </w:rPr>
        <w:t>Лицензия №</w:t>
      </w:r>
      <w:r w:rsidRPr="002B6E9D">
        <w:rPr>
          <w:rFonts w:ascii="Times New Roman" w:hAnsi="Times New Roman" w:cs="Times New Roman"/>
          <w:sz w:val="20"/>
          <w:szCs w:val="20"/>
        </w:rPr>
        <w:t xml:space="preserve"> 22-000-0-00127 </w:t>
      </w:r>
      <w:r w:rsidRPr="0035243B">
        <w:rPr>
          <w:rFonts w:ascii="Times New Roman" w:hAnsi="Times New Roman" w:cs="Times New Roman"/>
          <w:sz w:val="20"/>
          <w:szCs w:val="20"/>
        </w:rPr>
        <w:t xml:space="preserve">от </w:t>
      </w:r>
      <w:r w:rsidRPr="002B6E9D">
        <w:rPr>
          <w:rFonts w:ascii="Times New Roman" w:hAnsi="Times New Roman" w:cs="Times New Roman"/>
          <w:sz w:val="20"/>
          <w:szCs w:val="20"/>
        </w:rPr>
        <w:t>06</w:t>
      </w:r>
      <w:r w:rsidRPr="0035243B">
        <w:rPr>
          <w:rFonts w:ascii="Times New Roman" w:hAnsi="Times New Roman" w:cs="Times New Roman"/>
          <w:sz w:val="20"/>
          <w:szCs w:val="20"/>
        </w:rPr>
        <w:t>.</w:t>
      </w:r>
      <w:r w:rsidRPr="002B6E9D">
        <w:rPr>
          <w:rFonts w:ascii="Times New Roman" w:hAnsi="Times New Roman" w:cs="Times New Roman"/>
          <w:sz w:val="20"/>
          <w:szCs w:val="20"/>
        </w:rPr>
        <w:t>07.2023</w:t>
      </w:r>
      <w:r w:rsidRPr="0035243B">
        <w:rPr>
          <w:rFonts w:ascii="Times New Roman" w:hAnsi="Times New Roman" w:cs="Times New Roman"/>
          <w:sz w:val="20"/>
          <w:szCs w:val="20"/>
        </w:rPr>
        <w:t xml:space="preserve">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фондов, выданн</w:t>
      </w:r>
      <w:r>
        <w:rPr>
          <w:rFonts w:ascii="Times New Roman" w:hAnsi="Times New Roman" w:cs="Times New Roman"/>
          <w:sz w:val="20"/>
          <w:szCs w:val="20"/>
        </w:rPr>
        <w:t>ая</w:t>
      </w:r>
      <w:r w:rsidRPr="0035243B">
        <w:rPr>
          <w:rFonts w:ascii="Times New Roman" w:hAnsi="Times New Roman" w:cs="Times New Roman"/>
          <w:sz w:val="20"/>
          <w:szCs w:val="20"/>
        </w:rPr>
        <w:t xml:space="preserve"> Федеральной службой по финансовым рынкам России).</w:t>
      </w:r>
    </w:p>
    <w:p w14:paraId="4F8ADABD" w14:textId="77777777" w:rsidR="005B7A44" w:rsidRPr="002B6E9D" w:rsidRDefault="005B7A44" w:rsidP="005B7A44">
      <w:pPr>
        <w:ind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5243B">
        <w:rPr>
          <w:rFonts w:ascii="Times New Roman" w:hAnsi="Times New Roman" w:cs="Times New Roman"/>
          <w:sz w:val="20"/>
          <w:szCs w:val="20"/>
        </w:rPr>
        <w:t>Адрес: 107076, Москва,</w:t>
      </w:r>
      <w:r>
        <w:rPr>
          <w:rFonts w:ascii="Times New Roman" w:hAnsi="Times New Roman" w:cs="Times New Roman"/>
          <w:sz w:val="20"/>
          <w:szCs w:val="20"/>
        </w:rPr>
        <w:t xml:space="preserve"> ул. Стромынка, д. 18, корп. 5Б, пом. </w:t>
      </w:r>
      <w:r>
        <w:rPr>
          <w:rFonts w:ascii="Times New Roman" w:hAnsi="Times New Roman" w:cs="Times New Roman"/>
          <w:sz w:val="20"/>
          <w:szCs w:val="20"/>
          <w:lang w:val="en-US"/>
        </w:rPr>
        <w:t>IX</w:t>
      </w:r>
    </w:p>
    <w:p w14:paraId="1CF65F8D" w14:textId="77777777" w:rsidR="005B7A44" w:rsidRPr="0035243B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</w:t>
      </w:r>
      <w:r w:rsidRPr="0035243B">
        <w:rPr>
          <w:rFonts w:ascii="Times New Roman" w:hAnsi="Times New Roman" w:cs="Times New Roman"/>
          <w:sz w:val="20"/>
          <w:szCs w:val="20"/>
        </w:rPr>
        <w:t>: +7(495)</w:t>
      </w:r>
      <w:r w:rsidRPr="002B6E9D">
        <w:rPr>
          <w:rFonts w:ascii="Times New Roman" w:hAnsi="Times New Roman" w:cs="Times New Roman"/>
          <w:sz w:val="20"/>
          <w:szCs w:val="20"/>
        </w:rPr>
        <w:t xml:space="preserve"> 780-73-63.</w:t>
      </w:r>
      <w:r w:rsidRPr="003524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BC645D" w14:textId="77777777" w:rsidR="005B7A44" w:rsidRPr="005B7A44" w:rsidRDefault="005B7A44" w:rsidP="005B7A4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5243B">
        <w:rPr>
          <w:rFonts w:ascii="Times New Roman" w:hAnsi="Times New Roman" w:cs="Times New Roman"/>
          <w:sz w:val="20"/>
          <w:szCs w:val="20"/>
        </w:rPr>
        <w:t>Сайт</w:t>
      </w:r>
      <w:r w:rsidRPr="002B6E9D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www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rrost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A1242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</w:hyperlink>
      <w:r w:rsidRPr="002B6E9D">
        <w:rPr>
          <w:rFonts w:ascii="Times New Roman" w:hAnsi="Times New Roman" w:cs="Times New Roman"/>
          <w:sz w:val="20"/>
          <w:szCs w:val="20"/>
        </w:rPr>
        <w:t xml:space="preserve">. </w:t>
      </w:r>
      <w:r w:rsidRPr="0035243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B7A4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35243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B7A4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info</w:t>
      </w:r>
      <w:r w:rsidRPr="005B7A44">
        <w:rPr>
          <w:rFonts w:ascii="Times New Roman" w:hAnsi="Times New Roman" w:cs="Times New Roman"/>
          <w:sz w:val="20"/>
          <w:szCs w:val="20"/>
          <w:lang w:val="en-US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rrost</w:t>
      </w:r>
      <w:r w:rsidRPr="005B7A44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2B6E9D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5B7A4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06309D9" w14:textId="77777777" w:rsidR="005B7A44" w:rsidRPr="005B7A44" w:rsidRDefault="005B7A44" w:rsidP="005B7A44">
      <w:pPr>
        <w:ind w:firstLine="567"/>
        <w:jc w:val="both"/>
        <w:rPr>
          <w:rFonts w:ascii="Times New Roman" w:hAnsi="Times New Roman" w:cs="Times New Roman"/>
          <w:color w:val="333333"/>
          <w:lang w:val="en-US"/>
        </w:rPr>
      </w:pPr>
    </w:p>
    <w:p w14:paraId="5248BC5D" w14:textId="77777777" w:rsidR="005B7A44" w:rsidRPr="005B7A44" w:rsidRDefault="005B7A44" w:rsidP="005B7A44">
      <w:pPr>
        <w:ind w:firstLine="567"/>
        <w:jc w:val="both"/>
        <w:rPr>
          <w:rFonts w:ascii="Times New Roman" w:hAnsi="Times New Roman" w:cs="Times New Roman"/>
          <w:color w:val="333333"/>
          <w:lang w:val="en-US"/>
        </w:rPr>
      </w:pPr>
    </w:p>
    <w:p w14:paraId="5389732F" w14:textId="77777777" w:rsidR="00FD5B41" w:rsidRPr="005B7A44" w:rsidRDefault="00FD5B41">
      <w:pPr>
        <w:rPr>
          <w:lang w:val="en-US"/>
        </w:rPr>
      </w:pPr>
    </w:p>
    <w:sectPr w:rsidR="00FD5B41" w:rsidRPr="005B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97"/>
    <w:rsid w:val="00144597"/>
    <w:rsid w:val="001606D8"/>
    <w:rsid w:val="005B7A44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11A4"/>
  <w15:chartTrackingRefBased/>
  <w15:docId w15:val="{37E54C1F-2CB5-488A-A805-DD7366D2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7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r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u10069</dc:creator>
  <cp:keywords/>
  <dc:description/>
  <cp:lastModifiedBy>u10069</cp:lastModifiedBy>
  <cp:revision>3</cp:revision>
  <dcterms:created xsi:type="dcterms:W3CDTF">2026-03-04T13:52:00Z</dcterms:created>
  <dcterms:modified xsi:type="dcterms:W3CDTF">2026-03-04T13:53:00Z</dcterms:modified>
</cp:coreProperties>
</file>